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C16" w:rsidRDefault="00B42524" w:rsidP="00387A96">
      <w:pPr>
        <w:jc w:val="center"/>
        <w:rPr>
          <w:rFonts w:ascii="AR BERKLEY" w:hAnsi="AR BERKLEY"/>
          <w:color w:val="000000" w:themeColor="text1"/>
          <w:sz w:val="40"/>
          <w:szCs w:val="40"/>
        </w:rPr>
      </w:pPr>
      <w:bookmarkStart w:id="0" w:name="_GoBack"/>
      <w:r>
        <w:rPr>
          <w:noProof/>
          <w:lang w:eastAsia="en-GB"/>
        </w:rPr>
        <w:drawing>
          <wp:anchor distT="0" distB="0" distL="114300" distR="114300" simplePos="0" relativeHeight="251659264" behindDoc="0" locked="0" layoutInCell="1" allowOverlap="1" wp14:anchorId="56D5FCFF" wp14:editId="6A57A5EA">
            <wp:simplePos x="0" y="0"/>
            <wp:positionH relativeFrom="column">
              <wp:posOffset>-479425</wp:posOffset>
            </wp:positionH>
            <wp:positionV relativeFrom="paragraph">
              <wp:posOffset>51435</wp:posOffset>
            </wp:positionV>
            <wp:extent cx="1860550" cy="1041400"/>
            <wp:effectExtent l="0" t="0" r="6350" b="6350"/>
            <wp:wrapSquare wrapText="bothSides"/>
            <wp:docPr id="2" name="Picture 2" descr="BBC - The Diary of Anne Frank - Anne's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BC - The Diary of Anne Frank - Anne's Time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0550" cy="1041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87A96" w:rsidRPr="00387A96">
        <w:rPr>
          <w:rFonts w:ascii="AR BERKLEY" w:hAnsi="AR BERKLEY"/>
          <w:color w:val="000000" w:themeColor="text1"/>
          <w:sz w:val="40"/>
          <w:szCs w:val="40"/>
        </w:rPr>
        <w:t>ANNE</w:t>
      </w:r>
      <w:r w:rsidR="00387A96" w:rsidRPr="00387A96">
        <w:rPr>
          <w:rFonts w:ascii="AR BERKLEY" w:hAnsi="AR BERKLEY"/>
          <w:color w:val="FFC000"/>
          <w:sz w:val="40"/>
          <w:szCs w:val="40"/>
        </w:rPr>
        <w:t xml:space="preserve"> </w:t>
      </w:r>
      <w:r w:rsidR="00387A96" w:rsidRPr="00387A96">
        <w:rPr>
          <w:rFonts w:ascii="AR BERKLEY" w:hAnsi="AR BERKLEY"/>
          <w:color w:val="000000" w:themeColor="text1"/>
          <w:sz w:val="40"/>
          <w:szCs w:val="40"/>
        </w:rPr>
        <w:t>FRANK</w:t>
      </w:r>
    </w:p>
    <w:p w:rsidR="007877B3" w:rsidRDefault="00387A96" w:rsidP="00387A96">
      <w:pPr>
        <w:rPr>
          <w:rFonts w:ascii="AR BERKLEY" w:hAnsi="AR BERKLEY"/>
          <w:color w:val="000000" w:themeColor="text1"/>
          <w:sz w:val="40"/>
          <w:szCs w:val="40"/>
        </w:rPr>
      </w:pPr>
      <w:r>
        <w:rPr>
          <w:rFonts w:ascii="AR BERKLEY" w:hAnsi="AR BERKLEY"/>
          <w:color w:val="000000" w:themeColor="text1"/>
          <w:sz w:val="40"/>
          <w:szCs w:val="40"/>
        </w:rPr>
        <w:t>Have you ever imagined what isolation and starvation would feel like only because you have been born into a certain religion? Well in 1939-1945 for Jews this was the new normal! This was reality for Anne Frank</w:t>
      </w:r>
      <w:r w:rsidR="00E724EB">
        <w:rPr>
          <w:rFonts w:ascii="AR BERKLEY" w:hAnsi="AR BERKLEY"/>
          <w:color w:val="000000" w:themeColor="text1"/>
          <w:sz w:val="40"/>
          <w:szCs w:val="40"/>
        </w:rPr>
        <w:t>,</w:t>
      </w:r>
      <w:r>
        <w:rPr>
          <w:rFonts w:ascii="AR BERKLEY" w:hAnsi="AR BERKLEY"/>
          <w:color w:val="000000" w:themeColor="text1"/>
          <w:sz w:val="40"/>
          <w:szCs w:val="40"/>
        </w:rPr>
        <w:t xml:space="preserve"> a 13 year old Jewish girl who li</w:t>
      </w:r>
      <w:r w:rsidR="00100CF1">
        <w:rPr>
          <w:rFonts w:ascii="AR BERKLEY" w:hAnsi="AR BERKLEY"/>
          <w:color w:val="000000" w:themeColor="text1"/>
          <w:sz w:val="40"/>
          <w:szCs w:val="40"/>
        </w:rPr>
        <w:t xml:space="preserve">ved in Germany when </w:t>
      </w:r>
      <w:r w:rsidR="00BF5227">
        <w:rPr>
          <w:rFonts w:ascii="AR BERKLEY" w:hAnsi="AR BERKLEY"/>
          <w:color w:val="000000" w:themeColor="text1"/>
          <w:sz w:val="40"/>
          <w:szCs w:val="40"/>
        </w:rPr>
        <w:t>Adolf Hitler</w:t>
      </w:r>
      <w:r>
        <w:rPr>
          <w:rFonts w:ascii="AR BERKLEY" w:hAnsi="AR BERKLEY"/>
          <w:color w:val="000000" w:themeColor="text1"/>
          <w:sz w:val="40"/>
          <w:szCs w:val="40"/>
        </w:rPr>
        <w:t xml:space="preserve"> was</w:t>
      </w:r>
      <w:r w:rsidR="00E724EB">
        <w:rPr>
          <w:rFonts w:ascii="AR BERKLEY" w:hAnsi="AR BERKLEY"/>
          <w:color w:val="000000" w:themeColor="text1"/>
          <w:sz w:val="40"/>
          <w:szCs w:val="40"/>
        </w:rPr>
        <w:t xml:space="preserve"> in power</w:t>
      </w:r>
      <w:r w:rsidR="007877B3">
        <w:rPr>
          <w:rFonts w:ascii="AR BERKLEY" w:hAnsi="AR BERKLEY"/>
          <w:color w:val="000000" w:themeColor="text1"/>
          <w:sz w:val="40"/>
          <w:szCs w:val="40"/>
        </w:rPr>
        <w:t>.</w:t>
      </w:r>
    </w:p>
    <w:p w:rsidR="007877B3" w:rsidRDefault="007877B3" w:rsidP="00387A96">
      <w:pPr>
        <w:rPr>
          <w:rFonts w:ascii="AR BERKLEY" w:hAnsi="AR BERKLEY"/>
          <w:color w:val="000000" w:themeColor="text1"/>
          <w:sz w:val="40"/>
          <w:szCs w:val="40"/>
        </w:rPr>
      </w:pPr>
    </w:p>
    <w:p w:rsidR="007877B3" w:rsidRDefault="007877B3" w:rsidP="00387A96">
      <w:pPr>
        <w:rPr>
          <w:rFonts w:ascii="AR BERKLEY" w:hAnsi="AR BERKLEY"/>
          <w:color w:val="000000" w:themeColor="text1"/>
          <w:sz w:val="40"/>
          <w:szCs w:val="40"/>
        </w:rPr>
      </w:pPr>
      <w:r>
        <w:rPr>
          <w:rFonts w:ascii="AR BERKLEY" w:hAnsi="AR BERKLEY"/>
          <w:color w:val="000000" w:themeColor="text1"/>
          <w:sz w:val="40"/>
          <w:szCs w:val="40"/>
        </w:rPr>
        <w:t>Frankfurt, Germany, June 12</w:t>
      </w:r>
      <w:r w:rsidRPr="007877B3">
        <w:rPr>
          <w:rFonts w:ascii="AR BERKLEY" w:hAnsi="AR BERKLEY"/>
          <w:color w:val="000000" w:themeColor="text1"/>
          <w:sz w:val="40"/>
          <w:szCs w:val="40"/>
          <w:vertAlign w:val="superscript"/>
        </w:rPr>
        <w:t>th</w:t>
      </w:r>
      <w:r>
        <w:rPr>
          <w:rFonts w:ascii="AR BERKLEY" w:hAnsi="AR BERKLEY"/>
          <w:color w:val="000000" w:themeColor="text1"/>
          <w:sz w:val="40"/>
          <w:szCs w:val="40"/>
        </w:rPr>
        <w:t xml:space="preserve"> 1929 a girl under the name of </w:t>
      </w:r>
      <w:proofErr w:type="spellStart"/>
      <w:r>
        <w:rPr>
          <w:rFonts w:ascii="AR BERKLEY" w:hAnsi="AR BERKLEY"/>
          <w:color w:val="000000" w:themeColor="text1"/>
          <w:sz w:val="40"/>
          <w:szCs w:val="40"/>
        </w:rPr>
        <w:t>Annelise</w:t>
      </w:r>
      <w:proofErr w:type="spellEnd"/>
      <w:r>
        <w:rPr>
          <w:rFonts w:ascii="AR BERKLEY" w:hAnsi="AR BERKLEY"/>
          <w:color w:val="000000" w:themeColor="text1"/>
          <w:sz w:val="40"/>
          <w:szCs w:val="40"/>
        </w:rPr>
        <w:t xml:space="preserve"> Marie Frank, born as a Jew, had become a new being to the world. She grew up to be a caring, educated girl, but in 1933 Anne and her family-Margot, Edith and Otto-moved to her Dad’s business</w:t>
      </w:r>
      <w:r w:rsidR="00100CF1">
        <w:rPr>
          <w:rFonts w:ascii="AR BERKLEY" w:hAnsi="AR BERKLEY"/>
          <w:color w:val="000000" w:themeColor="text1"/>
          <w:sz w:val="40"/>
          <w:szCs w:val="40"/>
        </w:rPr>
        <w:t xml:space="preserve"> because Adolf Hitler</w:t>
      </w:r>
      <w:r>
        <w:rPr>
          <w:rFonts w:ascii="AR BERKLEY" w:hAnsi="AR BERKLEY"/>
          <w:color w:val="000000" w:themeColor="text1"/>
          <w:sz w:val="40"/>
          <w:szCs w:val="40"/>
        </w:rPr>
        <w:t xml:space="preserve"> had come to power and persecuted Jewish people.</w:t>
      </w:r>
    </w:p>
    <w:p w:rsidR="007877B3" w:rsidRDefault="007877B3" w:rsidP="00387A96">
      <w:pPr>
        <w:rPr>
          <w:rFonts w:ascii="AR BERKLEY" w:hAnsi="AR BERKLEY"/>
          <w:color w:val="000000" w:themeColor="text1"/>
          <w:sz w:val="40"/>
          <w:szCs w:val="40"/>
        </w:rPr>
      </w:pPr>
    </w:p>
    <w:p w:rsidR="00553AB5" w:rsidRDefault="007877B3" w:rsidP="00387A96">
      <w:pPr>
        <w:rPr>
          <w:rFonts w:ascii="AR BERKLEY" w:hAnsi="AR BERKLEY"/>
          <w:color w:val="000000" w:themeColor="text1"/>
          <w:sz w:val="40"/>
          <w:szCs w:val="40"/>
        </w:rPr>
      </w:pPr>
      <w:r>
        <w:rPr>
          <w:rFonts w:ascii="AR BERKLEY" w:hAnsi="AR BERKLEY"/>
          <w:color w:val="000000" w:themeColor="text1"/>
          <w:sz w:val="40"/>
          <w:szCs w:val="40"/>
        </w:rPr>
        <w:t xml:space="preserve">So in 1942, the frank family </w:t>
      </w:r>
      <w:r w:rsidR="00100CF1">
        <w:rPr>
          <w:rFonts w:ascii="AR BERKLEY" w:hAnsi="AR BERKLEY"/>
          <w:color w:val="000000" w:themeColor="text1"/>
          <w:sz w:val="40"/>
          <w:szCs w:val="40"/>
        </w:rPr>
        <w:t xml:space="preserve">and three other people known as the ‘Van </w:t>
      </w:r>
      <w:proofErr w:type="spellStart"/>
      <w:r w:rsidR="00100CF1">
        <w:rPr>
          <w:rFonts w:ascii="AR BERKLEY" w:hAnsi="AR BERKLEY"/>
          <w:color w:val="000000" w:themeColor="text1"/>
          <w:sz w:val="40"/>
          <w:szCs w:val="40"/>
        </w:rPr>
        <w:t>Pels</w:t>
      </w:r>
      <w:proofErr w:type="spellEnd"/>
      <w:r w:rsidR="00100CF1">
        <w:rPr>
          <w:rFonts w:ascii="AR BERKLEY" w:hAnsi="AR BERKLEY"/>
          <w:color w:val="000000" w:themeColor="text1"/>
          <w:sz w:val="40"/>
          <w:szCs w:val="40"/>
        </w:rPr>
        <w:t xml:space="preserve">’, hid behind Otto Frank’s company in an </w:t>
      </w:r>
      <w:proofErr w:type="spellStart"/>
      <w:r w:rsidR="00100CF1">
        <w:rPr>
          <w:rFonts w:ascii="AR BERKLEY" w:hAnsi="AR BERKLEY"/>
          <w:color w:val="000000" w:themeColor="text1"/>
          <w:sz w:val="40"/>
          <w:szCs w:val="40"/>
        </w:rPr>
        <w:t>attex</w:t>
      </w:r>
      <w:proofErr w:type="spellEnd"/>
      <w:r w:rsidR="00100CF1">
        <w:rPr>
          <w:rFonts w:ascii="AR BERKLEY" w:hAnsi="AR BERKLEY"/>
          <w:color w:val="000000" w:themeColor="text1"/>
          <w:sz w:val="40"/>
          <w:szCs w:val="40"/>
        </w:rPr>
        <w:t xml:space="preserve"> behind a book shelf. Despite their hiding in 1944, they were discovered and sent away to Bergen-Belsen’s concentration camp. Unfortunately, Anne and Margot were killed of a disease </w:t>
      </w:r>
      <w:r w:rsidR="00A97F85">
        <w:rPr>
          <w:rFonts w:ascii="AR BERKLEY" w:hAnsi="AR BERKLEY"/>
          <w:color w:val="000000" w:themeColor="text1"/>
          <w:sz w:val="40"/>
          <w:szCs w:val="40"/>
        </w:rPr>
        <w:t xml:space="preserve">called typhus on </w:t>
      </w:r>
      <w:r w:rsidR="00A97F85">
        <w:rPr>
          <w:rFonts w:ascii="AR BERKLEY" w:hAnsi="AR BERKLEY"/>
          <w:color w:val="000000" w:themeColor="text1"/>
          <w:sz w:val="40"/>
          <w:szCs w:val="40"/>
        </w:rPr>
        <w:lastRenderedPageBreak/>
        <w:t>February 1945 and Edith died of starvation only 2 weeks before liberation on April 15</w:t>
      </w:r>
      <w:r w:rsidR="00A97F85" w:rsidRPr="00A97F85">
        <w:rPr>
          <w:rFonts w:ascii="AR BERKLEY" w:hAnsi="AR BERKLEY"/>
          <w:color w:val="000000" w:themeColor="text1"/>
          <w:sz w:val="40"/>
          <w:szCs w:val="40"/>
          <w:vertAlign w:val="superscript"/>
        </w:rPr>
        <w:t>th</w:t>
      </w:r>
      <w:r w:rsidR="00A97F85">
        <w:rPr>
          <w:rFonts w:ascii="AR BERKLEY" w:hAnsi="AR BERKLEY"/>
          <w:color w:val="000000" w:themeColor="text1"/>
          <w:sz w:val="40"/>
          <w:szCs w:val="40"/>
        </w:rPr>
        <w:t xml:space="preserve"> 1945. Otto Frank survived and in 1947 he published his daughter’s diary to let everyone know how traumatic their experience was! Sadly, Otto Frank lived alone until the age of 91.</w:t>
      </w:r>
    </w:p>
    <w:p w:rsidR="00553AB5" w:rsidRDefault="00553AB5" w:rsidP="00387A96">
      <w:pPr>
        <w:rPr>
          <w:rFonts w:ascii="AR BERKLEY" w:hAnsi="AR BERKLEY"/>
          <w:color w:val="000000" w:themeColor="text1"/>
          <w:sz w:val="40"/>
          <w:szCs w:val="40"/>
        </w:rPr>
      </w:pPr>
      <w:r>
        <w:rPr>
          <w:noProof/>
          <w:lang w:eastAsia="en-GB"/>
        </w:rPr>
        <w:drawing>
          <wp:anchor distT="0" distB="0" distL="114300" distR="114300" simplePos="0" relativeHeight="251658240" behindDoc="0" locked="0" layoutInCell="1" allowOverlap="1">
            <wp:simplePos x="0" y="0"/>
            <wp:positionH relativeFrom="column">
              <wp:posOffset>-85090</wp:posOffset>
            </wp:positionH>
            <wp:positionV relativeFrom="paragraph">
              <wp:posOffset>-462280</wp:posOffset>
            </wp:positionV>
            <wp:extent cx="2413000" cy="1345565"/>
            <wp:effectExtent l="0" t="0" r="6350" b="6985"/>
            <wp:wrapSquare wrapText="bothSides"/>
            <wp:docPr id="1" name="Picture 1" descr="Why was Anne Frank's diary revealed to the world and not destroy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y was Anne Frank's diary revealed to the world and not destroyed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0"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A96" w:rsidRPr="00387A96" w:rsidRDefault="00553AB5" w:rsidP="00387A96">
      <w:pPr>
        <w:rPr>
          <w:rFonts w:ascii="AR BERKLEY" w:hAnsi="AR BERKLEY"/>
          <w:color w:val="000000" w:themeColor="text1"/>
          <w:sz w:val="40"/>
          <w:szCs w:val="40"/>
        </w:rPr>
      </w:pPr>
      <w:r>
        <w:rPr>
          <w:rFonts w:ascii="AR BERKLEY" w:hAnsi="AR BERKLEY"/>
          <w:color w:val="000000" w:themeColor="text1"/>
          <w:sz w:val="40"/>
          <w:szCs w:val="40"/>
        </w:rPr>
        <w:t xml:space="preserve">Anne Frank’s diary says not only about her experience, but her feelings and how to never give up no matter the situation. She also teaches our generation that our isolation isn’t that bad and we should be grateful on what we have now compared to other people. </w:t>
      </w:r>
      <w:r w:rsidR="00100CF1">
        <w:rPr>
          <w:rFonts w:ascii="AR BERKLEY" w:hAnsi="AR BERKLEY"/>
          <w:color w:val="000000" w:themeColor="text1"/>
          <w:sz w:val="40"/>
          <w:szCs w:val="40"/>
        </w:rPr>
        <w:t xml:space="preserve">   </w:t>
      </w:r>
      <w:r w:rsidR="007877B3">
        <w:rPr>
          <w:rFonts w:ascii="AR BERKLEY" w:hAnsi="AR BERKLEY"/>
          <w:color w:val="000000" w:themeColor="text1"/>
          <w:sz w:val="40"/>
          <w:szCs w:val="40"/>
        </w:rPr>
        <w:t xml:space="preserve">      </w:t>
      </w:r>
      <w:r w:rsidR="00387A96">
        <w:rPr>
          <w:rFonts w:ascii="AR BERKLEY" w:hAnsi="AR BERKLEY"/>
          <w:color w:val="000000" w:themeColor="text1"/>
          <w:sz w:val="40"/>
          <w:szCs w:val="40"/>
        </w:rPr>
        <w:t xml:space="preserve">    </w:t>
      </w:r>
    </w:p>
    <w:sectPr w:rsidR="00387A96" w:rsidRPr="00387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96"/>
    <w:rsid w:val="00100CF1"/>
    <w:rsid w:val="00387A96"/>
    <w:rsid w:val="0042463E"/>
    <w:rsid w:val="00553AB5"/>
    <w:rsid w:val="006C598B"/>
    <w:rsid w:val="007877B3"/>
    <w:rsid w:val="00A97F85"/>
    <w:rsid w:val="00B42524"/>
    <w:rsid w:val="00BF5227"/>
    <w:rsid w:val="00E72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2020-06-05T08:36:00Z</dcterms:created>
  <dcterms:modified xsi:type="dcterms:W3CDTF">2020-06-05T08:36:00Z</dcterms:modified>
</cp:coreProperties>
</file>